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334" w:rightChars="-159"/>
        <w:jc w:val="center"/>
        <w:rPr>
          <w:rFonts w:hint="eastAsia"/>
          <w:b/>
          <w:bCs/>
          <w:color w:val="auto"/>
          <w:sz w:val="52"/>
          <w:szCs w:val="52"/>
          <w:lang w:val="en-US" w:eastAsia="zh-CN"/>
        </w:rPr>
      </w:pPr>
    </w:p>
    <w:p>
      <w:pPr>
        <w:ind w:right="-334" w:rightChars="-159"/>
        <w:jc w:val="center"/>
        <w:rPr>
          <w:rFonts w:ascii="宋体" w:hAnsi="宋体" w:cs="宋体"/>
          <w:sz w:val="110"/>
          <w:szCs w:val="110"/>
        </w:rPr>
      </w:pPr>
      <w:r>
        <w:rPr>
          <w:rFonts w:hint="eastAsia"/>
          <w:b/>
          <w:bCs/>
          <w:color w:val="auto"/>
          <w:sz w:val="52"/>
          <w:szCs w:val="52"/>
          <w:lang w:val="en-US" w:eastAsia="zh-CN"/>
        </w:rPr>
        <w:t>板芙镇商合陶瓷厂北侧明渠清淤工程</w:t>
      </w:r>
    </w:p>
    <w:p>
      <w:pPr>
        <w:spacing w:line="200" w:lineRule="atLeast"/>
        <w:ind w:right="-334" w:rightChars="-159"/>
        <w:jc w:val="center"/>
        <w:rPr>
          <w:rFonts w:hint="eastAsia"/>
          <w:b/>
          <w:bCs/>
          <w:color w:val="auto"/>
          <w:sz w:val="144"/>
          <w:szCs w:val="144"/>
          <w:lang w:val="en-US" w:eastAsia="zh-CN"/>
        </w:rPr>
      </w:pPr>
    </w:p>
    <w:p>
      <w:pPr>
        <w:spacing w:line="200" w:lineRule="atLeast"/>
        <w:ind w:right="-334" w:rightChars="-159"/>
        <w:jc w:val="center"/>
        <w:rPr>
          <w:rFonts w:hint="eastAsia"/>
          <w:b/>
          <w:bCs/>
          <w:color w:val="auto"/>
          <w:sz w:val="144"/>
          <w:szCs w:val="144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color w:val="auto"/>
          <w:sz w:val="144"/>
          <w:szCs w:val="144"/>
          <w:lang w:val="en-US" w:eastAsia="zh-CN"/>
        </w:rPr>
        <w:t>中介预算</w:t>
      </w:r>
    </w:p>
    <w:p>
      <w:pPr>
        <w:spacing w:line="200" w:lineRule="atLeast"/>
        <w:ind w:right="-334" w:rightChars="-159"/>
        <w:jc w:val="center"/>
        <w:rPr>
          <w:rFonts w:ascii="宋体" w:hAnsi="宋体" w:cs="宋体"/>
          <w:sz w:val="40"/>
          <w:szCs w:val="22"/>
        </w:rPr>
      </w:pPr>
      <w:r>
        <w:rPr>
          <w:rFonts w:hint="eastAsia" w:ascii="宋体" w:hAnsi="宋体" w:cs="宋体"/>
          <w:sz w:val="40"/>
          <w:szCs w:val="22"/>
        </w:rPr>
        <w:t>(202</w:t>
      </w:r>
      <w:r>
        <w:rPr>
          <w:rFonts w:hint="eastAsia" w:ascii="宋体" w:hAnsi="宋体" w:cs="宋体"/>
          <w:sz w:val="40"/>
          <w:szCs w:val="22"/>
          <w:lang w:val="en-US" w:eastAsia="zh-CN"/>
        </w:rPr>
        <w:t>2</w:t>
      </w:r>
      <w:r>
        <w:rPr>
          <w:rFonts w:hint="eastAsia" w:ascii="宋体" w:hAnsi="宋体" w:cs="宋体"/>
          <w:sz w:val="40"/>
          <w:szCs w:val="22"/>
        </w:rPr>
        <w:t>年</w:t>
      </w:r>
      <w:r>
        <w:rPr>
          <w:rFonts w:hint="eastAsia" w:ascii="宋体" w:hAnsi="宋体" w:cs="宋体"/>
          <w:sz w:val="40"/>
          <w:szCs w:val="22"/>
          <w:lang w:val="en-US" w:eastAsia="zh-CN"/>
        </w:rPr>
        <w:t>6</w:t>
      </w:r>
      <w:r>
        <w:rPr>
          <w:rFonts w:hint="eastAsia" w:ascii="宋体" w:hAnsi="宋体" w:cs="宋体"/>
          <w:sz w:val="40"/>
          <w:szCs w:val="22"/>
        </w:rPr>
        <w:t>月</w:t>
      </w:r>
      <w:r>
        <w:rPr>
          <w:rFonts w:hint="eastAsia" w:ascii="宋体" w:hAnsi="宋体" w:cs="宋体"/>
          <w:sz w:val="40"/>
          <w:szCs w:val="22"/>
          <w:lang w:val="en-US" w:eastAsia="zh-CN"/>
        </w:rPr>
        <w:t>24</w:t>
      </w:r>
      <w:r>
        <w:rPr>
          <w:rFonts w:hint="eastAsia" w:ascii="宋体" w:hAnsi="宋体" w:cs="宋体"/>
          <w:sz w:val="40"/>
          <w:szCs w:val="22"/>
        </w:rPr>
        <w:t>日)</w:t>
      </w:r>
    </w:p>
    <w:p>
      <w:pPr>
        <w:spacing w:line="600" w:lineRule="exact"/>
        <w:jc w:val="left"/>
        <w:rPr>
          <w:rFonts w:ascii="宋体" w:hAnsi="宋体" w:cs="宋体"/>
          <w:b/>
          <w:w w:val="80"/>
          <w:sz w:val="96"/>
          <w:szCs w:val="96"/>
        </w:rPr>
      </w:pPr>
    </w:p>
    <w:p>
      <w:pPr>
        <w:rPr>
          <w:rFonts w:ascii="宋体" w:hAnsi="宋体" w:cs="宋体"/>
          <w:sz w:val="44"/>
          <w:szCs w:val="44"/>
          <w:u w:val="thick"/>
        </w:rPr>
      </w:pPr>
    </w:p>
    <w:p>
      <w:pPr>
        <w:rPr>
          <w:rFonts w:ascii="宋体" w:hAnsi="宋体" w:cs="宋体"/>
          <w:sz w:val="44"/>
          <w:szCs w:val="44"/>
          <w:u w:val="thick"/>
        </w:rPr>
      </w:pPr>
    </w:p>
    <w:p>
      <w:pPr>
        <w:rPr>
          <w:rFonts w:ascii="宋体" w:hAnsi="宋体" w:cs="宋体"/>
          <w:sz w:val="44"/>
          <w:szCs w:val="44"/>
          <w:u w:val="thick"/>
        </w:rPr>
      </w:pPr>
    </w:p>
    <w:p>
      <w:pPr>
        <w:rPr>
          <w:rFonts w:ascii="宋体" w:hAnsi="宋体" w:cs="宋体"/>
          <w:sz w:val="44"/>
          <w:szCs w:val="44"/>
          <w:u w:val="thick"/>
        </w:rPr>
      </w:pPr>
    </w:p>
    <w:p>
      <w:pPr>
        <w:rPr>
          <w:rFonts w:ascii="宋体" w:hAnsi="宋体" w:cs="宋体"/>
          <w:sz w:val="44"/>
          <w:szCs w:val="44"/>
          <w:u w:val="thick"/>
        </w:rPr>
      </w:pPr>
    </w:p>
    <w:p>
      <w:pPr>
        <w:rPr>
          <w:rFonts w:hint="default" w:ascii="宋体" w:hAnsi="宋体" w:cs="宋体" w:eastAsiaTheme="minorEastAsia"/>
          <w:sz w:val="32"/>
          <w:szCs w:val="32"/>
          <w:u w:val="thick"/>
          <w:lang w:val="en-US" w:eastAsia="zh-CN"/>
        </w:rPr>
      </w:pPr>
      <w:r>
        <w:rPr>
          <w:rFonts w:hint="eastAsia" w:ascii="宋体" w:hAnsi="宋体" w:cs="宋体"/>
          <w:sz w:val="32"/>
          <w:szCs w:val="32"/>
          <w:u w:val="thick"/>
          <w:lang w:eastAsia="zh-CN"/>
        </w:rPr>
        <w:t>编制</w:t>
      </w:r>
      <w:r>
        <w:rPr>
          <w:rFonts w:hint="eastAsia" w:ascii="宋体" w:hAnsi="宋体" w:cs="宋体"/>
          <w:sz w:val="32"/>
          <w:szCs w:val="32"/>
          <w:u w:val="thick"/>
        </w:rPr>
        <w:t xml:space="preserve">单位:广西建通工程咨询有限责任公司            </w:t>
      </w:r>
      <w:r>
        <w:rPr>
          <w:rFonts w:hint="eastAsia" w:ascii="宋体" w:hAnsi="宋体" w:cs="宋体"/>
          <w:sz w:val="32"/>
          <w:szCs w:val="32"/>
          <w:u w:val="thick"/>
          <w:lang w:val="en-US" w:eastAsia="zh-CN"/>
        </w:rPr>
        <w:t xml:space="preserve">    </w:t>
      </w:r>
    </w:p>
    <w:p>
      <w:pPr>
        <w:pStyle w:val="2"/>
        <w:rPr>
          <w:rFonts w:ascii="楷体_GB2312" w:eastAsia="楷体_GB2312"/>
          <w:sz w:val="32"/>
          <w:szCs w:val="32"/>
        </w:rPr>
      </w:pPr>
      <w:r>
        <w:rPr>
          <w:rFonts w:hint="eastAsia" w:hAnsi="宋体" w:cs="宋体"/>
          <w:spacing w:val="60"/>
          <w:sz w:val="28"/>
          <w:szCs w:val="28"/>
        </w:rPr>
        <w:t>地址：广西百色市右江区迎龙竹洲大桥旁建通时代广场2号楼A座21层</w:t>
      </w:r>
    </w:p>
    <w:p>
      <w:pPr>
        <w:tabs>
          <w:tab w:val="left" w:pos="900"/>
          <w:tab w:val="left" w:pos="1080"/>
        </w:tabs>
        <w:spacing w:line="360" w:lineRule="auto"/>
        <w:rPr>
          <w:rFonts w:hint="eastAsia" w:ascii="宋体" w:hAnsi="宋体" w:cs="宋体"/>
          <w:spacing w:val="60"/>
          <w:sz w:val="28"/>
          <w:szCs w:val="28"/>
        </w:rPr>
      </w:pPr>
      <w:r>
        <w:rPr>
          <w:rFonts w:hint="eastAsia" w:ascii="宋体" w:hAnsi="宋体" w:cs="宋体"/>
          <w:spacing w:val="60"/>
          <w:sz w:val="28"/>
          <w:szCs w:val="28"/>
        </w:rPr>
        <w:t>电话：0771-2863080  传真：0771-2863080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zZDYwMzFmY2VkMzU1OGU2YzM1ZjViYjI0YTA2OTYifQ=="/>
  </w:docVars>
  <w:rsids>
    <w:rsidRoot w:val="41A50907"/>
    <w:rsid w:val="0000771C"/>
    <w:rsid w:val="00077ECD"/>
    <w:rsid w:val="000F76A6"/>
    <w:rsid w:val="00101954"/>
    <w:rsid w:val="00110264"/>
    <w:rsid w:val="00280BB2"/>
    <w:rsid w:val="00290D07"/>
    <w:rsid w:val="0034404D"/>
    <w:rsid w:val="00382792"/>
    <w:rsid w:val="004E27CE"/>
    <w:rsid w:val="00572ABE"/>
    <w:rsid w:val="00863675"/>
    <w:rsid w:val="00A20F27"/>
    <w:rsid w:val="00A227CA"/>
    <w:rsid w:val="00A8749F"/>
    <w:rsid w:val="00B5708A"/>
    <w:rsid w:val="00FF31CB"/>
    <w:rsid w:val="05D733C3"/>
    <w:rsid w:val="08517DFA"/>
    <w:rsid w:val="08A83377"/>
    <w:rsid w:val="0B737FF2"/>
    <w:rsid w:val="0BA67F38"/>
    <w:rsid w:val="0C3724AE"/>
    <w:rsid w:val="10544D94"/>
    <w:rsid w:val="10D75AFE"/>
    <w:rsid w:val="112C1C02"/>
    <w:rsid w:val="15662589"/>
    <w:rsid w:val="15CF61B4"/>
    <w:rsid w:val="16033063"/>
    <w:rsid w:val="17EC087F"/>
    <w:rsid w:val="1CC35E52"/>
    <w:rsid w:val="1E067BE6"/>
    <w:rsid w:val="1FED2D74"/>
    <w:rsid w:val="203D61D5"/>
    <w:rsid w:val="222D0E8F"/>
    <w:rsid w:val="2C6062BC"/>
    <w:rsid w:val="2FDB38C7"/>
    <w:rsid w:val="31DA6BCA"/>
    <w:rsid w:val="32D53CB8"/>
    <w:rsid w:val="333763F6"/>
    <w:rsid w:val="35ED32F5"/>
    <w:rsid w:val="36E61297"/>
    <w:rsid w:val="378B22F4"/>
    <w:rsid w:val="38335B77"/>
    <w:rsid w:val="38A34AD3"/>
    <w:rsid w:val="3CBD67C3"/>
    <w:rsid w:val="40D61E29"/>
    <w:rsid w:val="41A50907"/>
    <w:rsid w:val="43CC41AC"/>
    <w:rsid w:val="4C5662D9"/>
    <w:rsid w:val="4CD04B3B"/>
    <w:rsid w:val="4FCB712B"/>
    <w:rsid w:val="514C360B"/>
    <w:rsid w:val="51543B8A"/>
    <w:rsid w:val="515742B6"/>
    <w:rsid w:val="556B1155"/>
    <w:rsid w:val="561951E7"/>
    <w:rsid w:val="57A661DF"/>
    <w:rsid w:val="598F00A3"/>
    <w:rsid w:val="5BE42E18"/>
    <w:rsid w:val="5D88290C"/>
    <w:rsid w:val="675D0319"/>
    <w:rsid w:val="67936DE2"/>
    <w:rsid w:val="68110776"/>
    <w:rsid w:val="6A4F40BD"/>
    <w:rsid w:val="6EA54DF9"/>
    <w:rsid w:val="6F39203F"/>
    <w:rsid w:val="70F610A5"/>
    <w:rsid w:val="719E6909"/>
    <w:rsid w:val="76913FA4"/>
    <w:rsid w:val="775F475E"/>
    <w:rsid w:val="78032134"/>
    <w:rsid w:val="796756C1"/>
    <w:rsid w:val="7AF16BB5"/>
    <w:rsid w:val="7C0E6AA3"/>
    <w:rsid w:val="7E30724A"/>
    <w:rsid w:val="7FA75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80</Words>
  <Characters>108</Characters>
  <Lines>1</Lines>
  <Paragraphs>1</Paragraphs>
  <TotalTime>3</TotalTime>
  <ScaleCrop>false</ScaleCrop>
  <LinksUpToDate>false</LinksUpToDate>
  <CharactersWithSpaces>126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2017-10-17T08:52:00Z</dcterms:created>
  <dc:creator>Administrator</dc:creator>
  <cp:lastModifiedBy>Administrator</cp:lastModifiedBy>
  <dcterms:modified xsi:type="dcterms:W3CDTF">2022-07-18T08:01:52Z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6A57FC23DCB94D8CAD98A762A2F35A83</vt:lpwstr>
  </property>
</Properties>
</file>